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68" w:rsidRPr="00932165" w:rsidRDefault="00FE6C89" w:rsidP="00932165">
      <w:pPr>
        <w:pStyle w:val="BodyText"/>
        <w:spacing w:before="2"/>
        <w:rPr>
          <w:rFonts w:ascii="Times New Roman"/>
          <w:sz w:val="1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-7620</wp:posOffset>
                </wp:positionV>
                <wp:extent cx="5713730" cy="10113645"/>
                <wp:effectExtent l="8890" t="1905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10113645"/>
                          <a:chOff x="14" y="-12"/>
                          <a:chExt cx="8998" cy="15927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26" y="159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198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24" y="14"/>
                            <a:ext cx="8980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7pt;margin-top:-.6pt;width:449.9pt;height:796.35pt;z-index:-251658240;mso-position-horizontal-relative:page;mso-position-vertical-relative:page" coordorigin="14,-12" coordsize="8998,1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">
                <v:line id="Line 4" o:spid="_x0000_s1027" style="position:absolute;visibility:visible;mso-wrap-style:square" from="26,15902" to="26,1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2FY8MAAADaAAAADwAAAGRycy9kb3ducmV2LnhtbESPQWvCQBSE70L/w/IK3symIlXTrFIF&#10;QYQeTOv9NfuaDc2+jdnVxH/fLQgeh5n5hsnXg23ElTpfO1bwkqQgiEuna64UfH3uJgsQPiBrbByT&#10;ght5WK+eRjlm2vV8pGsRKhEh7DNUYEJoMyl9aciiT1xLHL0f11kMUXaV1B32EW4bOU3TV2mx5rhg&#10;sKWtofK3uFgFGzouZ6fD4vQxNPPlub/cDH8XSo2fh/c3EIGG8Ajf23utYAr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dhWPDAAAA2gAAAA8AAAAAAAAAAAAA&#10;AAAAoQIAAGRycy9kb3ducmV2LnhtbFBLBQYAAAAABAAEAPkAAACRAwAAAAA=&#10;" strokecolor="#1f1f1f" strokeweight=".42217mm"/>
                <v:line id="Line 3" o:spid="_x0000_s1028" style="position:absolute;visibility:visible;mso-wrap-style:square" from="24,14" to="900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IGMIAAADaAAAADwAAAGRycy9kb3ducmV2LnhtbESPQWvCQBSE7wX/w/IEb3WjQinRVUQt&#10;FKEHbT14e2SfecHs25BdTfz3bqHQ4zAz3zCLVe9qdac2VF4MTMYZKJLC20pKAz/fH6/voEJEsVh7&#10;IQMPCrBaDl4WmFvfyYHux1iqBJGQowGOscm1DgWTwzD2DUnyLr51GJNsS21b7BLc1XqaZW/aYSVp&#10;gbGhDVNxPd6cgd1hf5puuzN/7dyE9/2FN2tmY0bDfj0HFamP/+G/9qc1MIPfK+kG6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LIGMIAAADaAAAADwAAAAAAAAAAAAAA&#10;AAChAgAAZHJzL2Rvd25yZXYueG1sUEsFBgAAAAAEAAQA+QAAAJADAAAAAA==&#10;" strokecolor="#1c1c1c" strokeweight=".25331mm"/>
                <w10:wrap anchorx="page" anchory="page"/>
              </v:group>
            </w:pict>
          </mc:Fallback>
        </mc:AlternateContent>
      </w:r>
    </w:p>
    <w:p w:rsidR="00996E68" w:rsidRDefault="00996E68">
      <w:pPr>
        <w:pStyle w:val="BodyText"/>
        <w:spacing w:before="11"/>
        <w:rPr>
          <w:i/>
        </w:rPr>
      </w:pPr>
    </w:p>
    <w:p w:rsidR="00996E68" w:rsidRDefault="00506465">
      <w:pPr>
        <w:spacing w:before="64"/>
        <w:ind w:left="2225" w:right="665"/>
        <w:jc w:val="center"/>
        <w:rPr>
          <w:b/>
          <w:sz w:val="28"/>
        </w:rPr>
      </w:pPr>
      <w:r>
        <w:rPr>
          <w:b/>
          <w:color w:val="080808"/>
          <w:w w:val="95"/>
          <w:sz w:val="28"/>
        </w:rPr>
        <w:t>SCHOOL COUNCIL MEETING - ADMINISTRATOR'S REPORT</w:t>
      </w:r>
    </w:p>
    <w:p w:rsidR="00996E68" w:rsidRDefault="00996E68">
      <w:pPr>
        <w:pStyle w:val="BodyText"/>
        <w:spacing w:before="2"/>
        <w:rPr>
          <w:b/>
          <w:sz w:val="27"/>
        </w:rPr>
      </w:pPr>
    </w:p>
    <w:p w:rsidR="00996E68" w:rsidRDefault="00506465" w:rsidP="0016026D">
      <w:pPr>
        <w:ind w:left="2222" w:right="665"/>
        <w:jc w:val="both"/>
        <w:rPr>
          <w:rFonts w:ascii="Times New Roman"/>
          <w:b/>
          <w:sz w:val="30"/>
        </w:rPr>
      </w:pPr>
      <w:r>
        <w:rPr>
          <w:b/>
          <w:color w:val="080808"/>
          <w:sz w:val="28"/>
        </w:rPr>
        <w:t xml:space="preserve">January </w:t>
      </w:r>
      <w:r>
        <w:rPr>
          <w:rFonts w:ascii="Times New Roman"/>
          <w:b/>
          <w:color w:val="080808"/>
          <w:sz w:val="30"/>
        </w:rPr>
        <w:t>17, 2017</w:t>
      </w:r>
    </w:p>
    <w:p w:rsidR="00996E68" w:rsidRPr="00932165" w:rsidRDefault="00996E68" w:rsidP="0016026D">
      <w:pPr>
        <w:pStyle w:val="BodyText"/>
        <w:spacing w:before="10"/>
        <w:jc w:val="both"/>
        <w:rPr>
          <w:rFonts w:ascii="Times New Roman"/>
          <w:b/>
          <w:sz w:val="20"/>
          <w:szCs w:val="20"/>
        </w:rPr>
      </w:pPr>
    </w:p>
    <w:p w:rsidR="00996E68" w:rsidRDefault="00506465" w:rsidP="0016026D">
      <w:pPr>
        <w:pStyle w:val="BodyText"/>
        <w:numPr>
          <w:ilvl w:val="0"/>
          <w:numId w:val="2"/>
        </w:numPr>
        <w:spacing w:before="1"/>
        <w:ind w:right="186"/>
        <w:jc w:val="both"/>
        <w:rPr>
          <w:rFonts w:ascii="Bookman Old Style" w:hAnsi="Bookman Old Style"/>
          <w:color w:val="FF0000"/>
          <w:w w:val="105"/>
          <w:sz w:val="20"/>
          <w:szCs w:val="20"/>
        </w:rPr>
      </w:pPr>
      <w:r w:rsidRPr="00932165">
        <w:rPr>
          <w:color w:val="080808"/>
          <w:w w:val="105"/>
          <w:sz w:val="20"/>
          <w:szCs w:val="20"/>
        </w:rPr>
        <w:t xml:space="preserve">Final Exam Schedule </w:t>
      </w:r>
      <w:r w:rsidR="000F0798" w:rsidRPr="00932165">
        <w:rPr>
          <w:color w:val="080808"/>
          <w:w w:val="105"/>
          <w:sz w:val="20"/>
          <w:szCs w:val="20"/>
        </w:rPr>
        <w:t>–</w:t>
      </w:r>
      <w:r w:rsidRPr="00932165">
        <w:rPr>
          <w:color w:val="080808"/>
          <w:spacing w:val="-50"/>
          <w:w w:val="105"/>
          <w:sz w:val="20"/>
          <w:szCs w:val="20"/>
        </w:rPr>
        <w:t xml:space="preserve"> </w:t>
      </w:r>
      <w:r w:rsidRPr="00932165">
        <w:rPr>
          <w:color w:val="080808"/>
          <w:w w:val="105"/>
          <w:sz w:val="20"/>
          <w:szCs w:val="20"/>
        </w:rPr>
        <w:t>attached</w:t>
      </w:r>
      <w:r w:rsidR="000F0798">
        <w:rPr>
          <w:color w:val="080808"/>
          <w:w w:val="105"/>
        </w:rPr>
        <w:t xml:space="preserve"> </w:t>
      </w:r>
      <w:r w:rsidR="00CD1F11">
        <w:rPr>
          <w:rFonts w:ascii="Bookman Old Style" w:hAnsi="Bookman Old Style"/>
          <w:color w:val="FF0000"/>
          <w:w w:val="105"/>
          <w:sz w:val="20"/>
          <w:szCs w:val="20"/>
        </w:rPr>
        <w:t xml:space="preserve">Rob </w:t>
      </w:r>
    </w:p>
    <w:p w:rsidR="000F0798" w:rsidRPr="00932165" w:rsidRDefault="000F0798" w:rsidP="0016026D">
      <w:pPr>
        <w:pStyle w:val="BodyText"/>
        <w:spacing w:before="1"/>
        <w:ind w:left="2111" w:right="186"/>
        <w:jc w:val="both"/>
        <w:rPr>
          <w:rFonts w:ascii="Bookman Old Style" w:hAnsi="Bookman Old Style"/>
          <w:color w:val="FF0000"/>
          <w:w w:val="105"/>
          <w:sz w:val="18"/>
          <w:szCs w:val="18"/>
        </w:rPr>
      </w:pPr>
      <w:r w:rsidRPr="00932165">
        <w:rPr>
          <w:rFonts w:ascii="Bookman Old Style" w:hAnsi="Bookman Old Style"/>
          <w:color w:val="FF0000"/>
          <w:w w:val="105"/>
          <w:sz w:val="18"/>
          <w:szCs w:val="18"/>
        </w:rPr>
        <w:t>Reverse day Tuesday, January 17 as last day of regular classes semester one – First year Chromebooks were used for Part 1 of written exams – internet was restricted to allow use of “docs” only – change from norm but comfortable with how things progressing</w:t>
      </w:r>
    </w:p>
    <w:p w:rsidR="000F0798" w:rsidRPr="00932165" w:rsidRDefault="000F0798" w:rsidP="0016026D">
      <w:pPr>
        <w:pStyle w:val="BodyText"/>
        <w:spacing w:before="1"/>
        <w:ind w:left="2111" w:right="186"/>
        <w:jc w:val="both"/>
        <w:rPr>
          <w:rFonts w:ascii="Bookman Old Style" w:hAnsi="Bookman Old Style"/>
          <w:color w:val="FF0000"/>
          <w:w w:val="105"/>
          <w:sz w:val="18"/>
          <w:szCs w:val="18"/>
        </w:rPr>
      </w:pPr>
      <w:r w:rsidRPr="00932165">
        <w:rPr>
          <w:rFonts w:ascii="Bookman Old Style" w:hAnsi="Bookman Old Style"/>
          <w:color w:val="FF0000"/>
          <w:w w:val="105"/>
          <w:sz w:val="18"/>
          <w:szCs w:val="18"/>
        </w:rPr>
        <w:t>Few minutes to move desks to gym for finals – basketball moved to leisure center through exam weeks – hopefully less chaos June as modernization should be near completion</w:t>
      </w:r>
    </w:p>
    <w:p w:rsidR="000F0798" w:rsidRPr="00932165" w:rsidRDefault="000F0798" w:rsidP="0016026D">
      <w:pPr>
        <w:pStyle w:val="BodyText"/>
        <w:spacing w:before="1"/>
        <w:ind w:left="2111" w:right="186"/>
        <w:jc w:val="both"/>
        <w:rPr>
          <w:rFonts w:ascii="Bookman Old Style" w:hAnsi="Bookman Old Style"/>
          <w:color w:val="FF0000"/>
          <w:w w:val="105"/>
          <w:sz w:val="18"/>
          <w:szCs w:val="18"/>
        </w:rPr>
      </w:pPr>
    </w:p>
    <w:p w:rsidR="00996E68" w:rsidRPr="00932165" w:rsidRDefault="000F0798" w:rsidP="0016026D">
      <w:pPr>
        <w:pStyle w:val="BodyText"/>
        <w:spacing w:before="1"/>
        <w:ind w:left="2111" w:right="186"/>
        <w:jc w:val="both"/>
        <w:rPr>
          <w:rFonts w:ascii="Bookman Old Style" w:hAnsi="Bookman Old Style"/>
          <w:color w:val="FF0000"/>
          <w:w w:val="105"/>
          <w:sz w:val="18"/>
          <w:szCs w:val="18"/>
        </w:rPr>
      </w:pPr>
      <w:r w:rsidRPr="00932165">
        <w:rPr>
          <w:rFonts w:ascii="Bookman Old Style" w:hAnsi="Bookman Old Style"/>
          <w:color w:val="FF0000"/>
          <w:w w:val="105"/>
          <w:sz w:val="18"/>
          <w:szCs w:val="18"/>
        </w:rPr>
        <w:t>*Chalice Village received almost $2000 from advent donation campaign – good to try new, take risks, tweak and move on – positive attitude from all on raising funds</w:t>
      </w:r>
    </w:p>
    <w:p w:rsidR="00996E68" w:rsidRPr="00932165" w:rsidRDefault="00506465" w:rsidP="0016026D">
      <w:pPr>
        <w:spacing w:line="276" w:lineRule="auto"/>
        <w:ind w:left="2067" w:right="186" w:hanging="350"/>
        <w:jc w:val="both"/>
        <w:rPr>
          <w:i/>
          <w:color w:val="080808"/>
          <w:sz w:val="20"/>
          <w:szCs w:val="20"/>
        </w:rPr>
      </w:pPr>
      <w:r w:rsidRPr="00932165">
        <w:rPr>
          <w:i/>
          <w:color w:val="080808"/>
          <w:sz w:val="20"/>
          <w:szCs w:val="20"/>
        </w:rPr>
        <w:t xml:space="preserve">2. </w:t>
      </w:r>
      <w:r w:rsidRPr="00932165">
        <w:rPr>
          <w:color w:val="080808"/>
          <w:sz w:val="20"/>
          <w:szCs w:val="20"/>
        </w:rPr>
        <w:t xml:space="preserve">Changes to </w:t>
      </w:r>
      <w:r w:rsidRPr="00932165">
        <w:rPr>
          <w:color w:val="080808"/>
          <w:spacing w:val="-3"/>
          <w:sz w:val="20"/>
          <w:szCs w:val="20"/>
        </w:rPr>
        <w:t xml:space="preserve">future </w:t>
      </w:r>
      <w:r w:rsidRPr="00932165">
        <w:rPr>
          <w:color w:val="080808"/>
          <w:sz w:val="20"/>
          <w:szCs w:val="20"/>
        </w:rPr>
        <w:t xml:space="preserve">Diploma exams -- </w:t>
      </w:r>
      <w:r w:rsidRPr="00932165">
        <w:rPr>
          <w:i/>
          <w:color w:val="080808"/>
          <w:sz w:val="20"/>
          <w:szCs w:val="20"/>
        </w:rPr>
        <w:t xml:space="preserve">Starting in 2018, high school mathematics diploma exams will once again require students </w:t>
      </w:r>
      <w:r w:rsidRPr="00932165">
        <w:rPr>
          <w:rFonts w:ascii="Times New Roman"/>
          <w:i/>
          <w:color w:val="080808"/>
          <w:sz w:val="20"/>
          <w:szCs w:val="20"/>
        </w:rPr>
        <w:t xml:space="preserve">to </w:t>
      </w:r>
      <w:r w:rsidRPr="00932165">
        <w:rPr>
          <w:i/>
          <w:color w:val="080808"/>
          <w:sz w:val="20"/>
          <w:szCs w:val="20"/>
        </w:rPr>
        <w:t xml:space="preserve">show their work. This portion of the exam was removed in 2010 by the previous government as a cost-saving measure. Alberta Education will also introduce a non-calculator </w:t>
      </w:r>
      <w:r w:rsidR="0016026D" w:rsidRPr="00932165">
        <w:rPr>
          <w:i/>
          <w:color w:val="080808"/>
          <w:sz w:val="20"/>
          <w:szCs w:val="20"/>
        </w:rPr>
        <w:t>portion to</w:t>
      </w:r>
      <w:r w:rsidRPr="00932165">
        <w:rPr>
          <w:i/>
          <w:color w:val="080808"/>
          <w:sz w:val="20"/>
          <w:szCs w:val="20"/>
        </w:rPr>
        <w:t xml:space="preserve"> the Grade 9  Mathematics  Provincial Achievement  </w:t>
      </w:r>
      <w:r w:rsidRPr="00932165">
        <w:rPr>
          <w:i/>
          <w:color w:val="080808"/>
          <w:spacing w:val="14"/>
          <w:sz w:val="20"/>
          <w:szCs w:val="20"/>
        </w:rPr>
        <w:t xml:space="preserve"> </w:t>
      </w:r>
      <w:r w:rsidR="000F0798" w:rsidRPr="00932165">
        <w:rPr>
          <w:i/>
          <w:color w:val="080808"/>
          <w:sz w:val="20"/>
          <w:szCs w:val="20"/>
        </w:rPr>
        <w:t>Test</w:t>
      </w:r>
    </w:p>
    <w:p w:rsidR="00996E68" w:rsidRPr="00932165" w:rsidRDefault="000F0798" w:rsidP="0016026D">
      <w:pPr>
        <w:spacing w:line="276" w:lineRule="auto"/>
        <w:ind w:left="2067" w:right="186" w:hanging="350"/>
        <w:jc w:val="both"/>
        <w:rPr>
          <w:rFonts w:ascii="Bookman Old Style" w:hAnsi="Bookman Old Style"/>
          <w:color w:val="FF0000"/>
          <w:sz w:val="18"/>
          <w:szCs w:val="18"/>
        </w:rPr>
      </w:pPr>
      <w:r w:rsidRPr="00932165">
        <w:rPr>
          <w:i/>
          <w:color w:val="080808"/>
          <w:sz w:val="18"/>
          <w:szCs w:val="18"/>
        </w:rPr>
        <w:t xml:space="preserve">      </w:t>
      </w:r>
      <w:r w:rsidRPr="00932165">
        <w:rPr>
          <w:rFonts w:ascii="Bookman Old Style" w:hAnsi="Bookman Old Style"/>
          <w:color w:val="FF0000"/>
          <w:sz w:val="18"/>
          <w:szCs w:val="18"/>
        </w:rPr>
        <w:t xml:space="preserve">Michele has query on whether this will allow for a different marking </w:t>
      </w:r>
      <w:r w:rsidR="00A822E1" w:rsidRPr="00932165">
        <w:rPr>
          <w:rFonts w:ascii="Bookman Old Style" w:hAnsi="Bookman Old Style"/>
          <w:color w:val="FF0000"/>
          <w:sz w:val="18"/>
          <w:szCs w:val="18"/>
        </w:rPr>
        <w:t>system (</w:t>
      </w:r>
      <w:r w:rsidRPr="00932165">
        <w:rPr>
          <w:rFonts w:ascii="Bookman Old Style" w:hAnsi="Bookman Old Style"/>
          <w:color w:val="FF0000"/>
          <w:sz w:val="18"/>
          <w:szCs w:val="18"/>
        </w:rPr>
        <w:t>e.g. part marks for work shown) – answer as yet unknown</w:t>
      </w:r>
    </w:p>
    <w:p w:rsidR="00996E68" w:rsidRPr="000F0798" w:rsidRDefault="00506465" w:rsidP="0016026D">
      <w:pPr>
        <w:pStyle w:val="ListParagraph"/>
        <w:numPr>
          <w:ilvl w:val="0"/>
          <w:numId w:val="1"/>
        </w:numPr>
        <w:tabs>
          <w:tab w:val="left" w:pos="2078"/>
        </w:tabs>
        <w:ind w:hanging="15"/>
        <w:jc w:val="both"/>
        <w:rPr>
          <w:sz w:val="25"/>
        </w:rPr>
      </w:pPr>
      <w:r w:rsidRPr="00932165">
        <w:rPr>
          <w:color w:val="080808"/>
          <w:spacing w:val="-8"/>
          <w:w w:val="105"/>
          <w:sz w:val="20"/>
          <w:szCs w:val="20"/>
        </w:rPr>
        <w:t>2017-2018</w:t>
      </w:r>
      <w:r w:rsidRPr="00932165">
        <w:rPr>
          <w:color w:val="080808"/>
          <w:spacing w:val="-32"/>
          <w:w w:val="105"/>
          <w:sz w:val="20"/>
          <w:szCs w:val="20"/>
        </w:rPr>
        <w:t xml:space="preserve"> </w:t>
      </w:r>
      <w:r w:rsidRPr="00932165">
        <w:rPr>
          <w:color w:val="080808"/>
          <w:w w:val="105"/>
          <w:sz w:val="20"/>
          <w:szCs w:val="20"/>
        </w:rPr>
        <w:t>School</w:t>
      </w:r>
      <w:r w:rsidRPr="00932165">
        <w:rPr>
          <w:color w:val="080808"/>
          <w:spacing w:val="-26"/>
          <w:w w:val="105"/>
          <w:sz w:val="20"/>
          <w:szCs w:val="20"/>
        </w:rPr>
        <w:t xml:space="preserve"> </w:t>
      </w:r>
      <w:r w:rsidRPr="00932165">
        <w:rPr>
          <w:color w:val="080808"/>
          <w:w w:val="105"/>
          <w:sz w:val="20"/>
          <w:szCs w:val="20"/>
        </w:rPr>
        <w:t>Year</w:t>
      </w:r>
      <w:r w:rsidRPr="00932165">
        <w:rPr>
          <w:color w:val="080808"/>
          <w:spacing w:val="-3"/>
          <w:w w:val="105"/>
          <w:sz w:val="20"/>
          <w:szCs w:val="20"/>
        </w:rPr>
        <w:t xml:space="preserve"> </w:t>
      </w:r>
      <w:r w:rsidRPr="00932165">
        <w:rPr>
          <w:color w:val="080808"/>
          <w:w w:val="105"/>
          <w:sz w:val="20"/>
          <w:szCs w:val="20"/>
        </w:rPr>
        <w:t>Calendar</w:t>
      </w:r>
      <w:r w:rsidRPr="00932165">
        <w:rPr>
          <w:color w:val="080808"/>
          <w:spacing w:val="-3"/>
          <w:w w:val="105"/>
          <w:sz w:val="20"/>
          <w:szCs w:val="20"/>
        </w:rPr>
        <w:t xml:space="preserve"> </w:t>
      </w:r>
      <w:r w:rsidRPr="00932165">
        <w:rPr>
          <w:color w:val="080808"/>
          <w:w w:val="105"/>
          <w:sz w:val="20"/>
          <w:szCs w:val="20"/>
        </w:rPr>
        <w:t>(draft)</w:t>
      </w:r>
      <w:r w:rsidRPr="00932165">
        <w:rPr>
          <w:color w:val="080808"/>
          <w:spacing w:val="-35"/>
          <w:w w:val="105"/>
          <w:sz w:val="20"/>
          <w:szCs w:val="20"/>
        </w:rPr>
        <w:t xml:space="preserve"> </w:t>
      </w:r>
      <w:r w:rsidR="000F0798" w:rsidRPr="00932165">
        <w:rPr>
          <w:color w:val="080808"/>
          <w:w w:val="105"/>
          <w:sz w:val="20"/>
          <w:szCs w:val="20"/>
        </w:rPr>
        <w:t>–</w:t>
      </w:r>
      <w:r w:rsidRPr="00932165">
        <w:rPr>
          <w:color w:val="080808"/>
          <w:spacing w:val="-40"/>
          <w:w w:val="105"/>
          <w:sz w:val="20"/>
          <w:szCs w:val="20"/>
        </w:rPr>
        <w:t xml:space="preserve"> </w:t>
      </w:r>
      <w:r w:rsidRPr="00932165">
        <w:rPr>
          <w:color w:val="080808"/>
          <w:w w:val="105"/>
          <w:sz w:val="20"/>
          <w:szCs w:val="20"/>
        </w:rPr>
        <w:t>attached</w:t>
      </w:r>
      <w:r w:rsidR="000F0798">
        <w:rPr>
          <w:color w:val="080808"/>
          <w:w w:val="105"/>
          <w:sz w:val="25"/>
        </w:rPr>
        <w:t xml:space="preserve"> </w:t>
      </w:r>
      <w:r w:rsidR="000F0798" w:rsidRPr="000F0798">
        <w:rPr>
          <w:rFonts w:ascii="Bookman Old Style" w:hAnsi="Bookman Old Style"/>
          <w:color w:val="FF0000"/>
          <w:w w:val="105"/>
          <w:sz w:val="20"/>
          <w:szCs w:val="20"/>
        </w:rPr>
        <w:t>Paul</w:t>
      </w:r>
    </w:p>
    <w:p w:rsidR="00996E68" w:rsidRPr="00932165" w:rsidRDefault="000F0798" w:rsidP="0016026D">
      <w:pPr>
        <w:pStyle w:val="ListParagraph"/>
        <w:tabs>
          <w:tab w:val="left" w:pos="2078"/>
        </w:tabs>
        <w:ind w:firstLine="0"/>
        <w:jc w:val="both"/>
        <w:rPr>
          <w:rFonts w:ascii="Bookman Old Style" w:hAnsi="Bookman Old Style"/>
          <w:color w:val="FF0000"/>
          <w:sz w:val="18"/>
          <w:szCs w:val="18"/>
        </w:rPr>
      </w:pPr>
      <w:r w:rsidRPr="000F0798">
        <w:rPr>
          <w:rFonts w:ascii="Bookman Old Style" w:hAnsi="Bookman Old Style"/>
          <w:color w:val="FF0000"/>
          <w:w w:val="105"/>
          <w:sz w:val="20"/>
          <w:szCs w:val="20"/>
        </w:rPr>
        <w:t xml:space="preserve">     </w:t>
      </w:r>
      <w:r w:rsidRPr="00932165">
        <w:rPr>
          <w:rFonts w:ascii="Bookman Old Style" w:hAnsi="Bookman Old Style"/>
          <w:color w:val="FF0000"/>
          <w:w w:val="105"/>
          <w:sz w:val="18"/>
          <w:szCs w:val="18"/>
        </w:rPr>
        <w:t>No PD November – Paul seeking feedback from parents</w:t>
      </w:r>
    </w:p>
    <w:p w:rsidR="00996E68" w:rsidRPr="00932165" w:rsidRDefault="000F0798" w:rsidP="0016026D">
      <w:pPr>
        <w:pStyle w:val="ListParagraph"/>
        <w:numPr>
          <w:ilvl w:val="0"/>
          <w:numId w:val="1"/>
        </w:numPr>
        <w:tabs>
          <w:tab w:val="left" w:pos="2064"/>
        </w:tabs>
        <w:ind w:left="2063"/>
        <w:jc w:val="both"/>
        <w:rPr>
          <w:sz w:val="20"/>
          <w:szCs w:val="20"/>
        </w:rPr>
      </w:pPr>
      <w:r w:rsidRPr="00932165">
        <w:rPr>
          <w:color w:val="080808"/>
          <w:w w:val="105"/>
          <w:sz w:val="20"/>
          <w:szCs w:val="20"/>
        </w:rPr>
        <w:t>Accountability</w:t>
      </w:r>
      <w:r w:rsidRPr="00932165">
        <w:rPr>
          <w:color w:val="080808"/>
          <w:spacing w:val="-6"/>
          <w:w w:val="105"/>
          <w:sz w:val="20"/>
          <w:szCs w:val="20"/>
        </w:rPr>
        <w:t xml:space="preserve"> </w:t>
      </w:r>
      <w:r w:rsidRPr="00932165">
        <w:rPr>
          <w:color w:val="080808"/>
          <w:spacing w:val="-35"/>
          <w:w w:val="105"/>
          <w:sz w:val="20"/>
          <w:szCs w:val="20"/>
        </w:rPr>
        <w:t>Pillar</w:t>
      </w:r>
      <w:r w:rsidR="00506465" w:rsidRPr="00932165">
        <w:rPr>
          <w:color w:val="080808"/>
          <w:spacing w:val="-30"/>
          <w:w w:val="105"/>
          <w:sz w:val="20"/>
          <w:szCs w:val="20"/>
        </w:rPr>
        <w:t xml:space="preserve"> </w:t>
      </w:r>
      <w:r w:rsidR="00506465" w:rsidRPr="00932165">
        <w:rPr>
          <w:color w:val="080808"/>
          <w:w w:val="105"/>
          <w:sz w:val="20"/>
          <w:szCs w:val="20"/>
        </w:rPr>
        <w:t>&amp;</w:t>
      </w:r>
      <w:r w:rsidR="00506465" w:rsidRPr="00932165">
        <w:rPr>
          <w:color w:val="080808"/>
          <w:spacing w:val="-39"/>
          <w:w w:val="105"/>
          <w:sz w:val="20"/>
          <w:szCs w:val="20"/>
        </w:rPr>
        <w:t xml:space="preserve"> </w:t>
      </w:r>
      <w:r w:rsidR="00506465" w:rsidRPr="00932165">
        <w:rPr>
          <w:color w:val="080808"/>
          <w:w w:val="105"/>
          <w:sz w:val="20"/>
          <w:szCs w:val="20"/>
        </w:rPr>
        <w:t>Our</w:t>
      </w:r>
      <w:r w:rsidR="00506465" w:rsidRPr="00932165">
        <w:rPr>
          <w:color w:val="080808"/>
          <w:spacing w:val="-35"/>
          <w:w w:val="105"/>
          <w:sz w:val="20"/>
          <w:szCs w:val="20"/>
        </w:rPr>
        <w:t xml:space="preserve"> </w:t>
      </w:r>
      <w:r w:rsidR="00506465" w:rsidRPr="00932165">
        <w:rPr>
          <w:color w:val="080808"/>
          <w:w w:val="105"/>
          <w:sz w:val="20"/>
          <w:szCs w:val="20"/>
        </w:rPr>
        <w:t>School</w:t>
      </w:r>
      <w:r w:rsidR="00506465" w:rsidRPr="00932165">
        <w:rPr>
          <w:color w:val="080808"/>
          <w:spacing w:val="-34"/>
          <w:w w:val="105"/>
          <w:sz w:val="20"/>
          <w:szCs w:val="20"/>
        </w:rPr>
        <w:t xml:space="preserve"> </w:t>
      </w:r>
      <w:r w:rsidR="00506465" w:rsidRPr="00932165">
        <w:rPr>
          <w:color w:val="080808"/>
          <w:w w:val="105"/>
          <w:sz w:val="20"/>
          <w:szCs w:val="20"/>
        </w:rPr>
        <w:t>Survey</w:t>
      </w:r>
    </w:p>
    <w:p w:rsidR="00996E68" w:rsidRPr="00932165" w:rsidRDefault="00A822E1" w:rsidP="0016026D">
      <w:pPr>
        <w:pStyle w:val="ListParagraph"/>
        <w:tabs>
          <w:tab w:val="left" w:pos="2064"/>
        </w:tabs>
        <w:ind w:left="2063" w:firstLine="0"/>
        <w:jc w:val="both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>Develop questions specific to McCoy – survey info comes May – collected from all students, staff &amp; parents grades 4,7,10 – info doc available to help explain different categories and help all make informed decisions -  diploma results summer – all compiled October – lots programs come from or are tweaked by info that comes from AP results</w:t>
      </w:r>
    </w:p>
    <w:p w:rsidR="00996E68" w:rsidRPr="00932165" w:rsidRDefault="00506465" w:rsidP="0016026D">
      <w:pPr>
        <w:pStyle w:val="ListParagraph"/>
        <w:numPr>
          <w:ilvl w:val="0"/>
          <w:numId w:val="1"/>
        </w:numPr>
        <w:tabs>
          <w:tab w:val="left" w:pos="2078"/>
        </w:tabs>
        <w:spacing w:before="1" w:line="262" w:lineRule="exact"/>
        <w:ind w:left="2077" w:hanging="373"/>
        <w:jc w:val="both"/>
        <w:rPr>
          <w:sz w:val="20"/>
          <w:szCs w:val="20"/>
        </w:rPr>
      </w:pPr>
      <w:r w:rsidRPr="00932165">
        <w:rPr>
          <w:color w:val="080808"/>
          <w:w w:val="105"/>
          <w:sz w:val="20"/>
          <w:szCs w:val="20"/>
        </w:rPr>
        <w:t>District-Wide Registration Week -</w:t>
      </w:r>
      <w:r w:rsidRPr="00932165">
        <w:rPr>
          <w:color w:val="080808"/>
          <w:spacing w:val="-60"/>
          <w:w w:val="105"/>
          <w:sz w:val="20"/>
          <w:szCs w:val="20"/>
        </w:rPr>
        <w:t xml:space="preserve"> </w:t>
      </w:r>
      <w:r w:rsidRPr="00932165">
        <w:rPr>
          <w:color w:val="080808"/>
          <w:w w:val="105"/>
          <w:sz w:val="20"/>
          <w:szCs w:val="20"/>
        </w:rPr>
        <w:t>attached</w:t>
      </w:r>
    </w:p>
    <w:p w:rsidR="00996E68" w:rsidRPr="00932165" w:rsidRDefault="00506465" w:rsidP="0016026D">
      <w:pPr>
        <w:pStyle w:val="BodyText"/>
        <w:spacing w:line="426" w:lineRule="exact"/>
        <w:ind w:left="2436" w:right="186"/>
        <w:jc w:val="both"/>
        <w:rPr>
          <w:sz w:val="20"/>
          <w:szCs w:val="20"/>
        </w:rPr>
      </w:pPr>
      <w:r w:rsidRPr="00932165">
        <w:rPr>
          <w:rFonts w:ascii="Times New Roman" w:hAnsi="Times New Roman"/>
          <w:color w:val="080808"/>
          <w:w w:val="130"/>
          <w:sz w:val="20"/>
          <w:szCs w:val="20"/>
        </w:rPr>
        <w:t xml:space="preserve">•• </w:t>
      </w:r>
      <w:r w:rsidRPr="00932165">
        <w:rPr>
          <w:color w:val="080808"/>
          <w:w w:val="105"/>
          <w:sz w:val="20"/>
          <w:szCs w:val="20"/>
        </w:rPr>
        <w:t xml:space="preserve">Current Students </w:t>
      </w:r>
      <w:r w:rsidRPr="00932165">
        <w:rPr>
          <w:color w:val="080808"/>
          <w:w w:val="185"/>
          <w:sz w:val="20"/>
          <w:szCs w:val="20"/>
        </w:rPr>
        <w:t>-</w:t>
      </w:r>
      <w:r w:rsidRPr="00932165">
        <w:rPr>
          <w:color w:val="080808"/>
          <w:spacing w:val="-113"/>
          <w:w w:val="185"/>
          <w:sz w:val="20"/>
          <w:szCs w:val="20"/>
        </w:rPr>
        <w:t xml:space="preserve"> </w:t>
      </w:r>
      <w:r w:rsidRPr="00932165">
        <w:rPr>
          <w:color w:val="080808"/>
          <w:w w:val="105"/>
          <w:sz w:val="20"/>
          <w:szCs w:val="20"/>
        </w:rPr>
        <w:t xml:space="preserve">Jan. 23 </w:t>
      </w:r>
      <w:r w:rsidRPr="00932165">
        <w:rPr>
          <w:color w:val="080808"/>
          <w:w w:val="185"/>
          <w:sz w:val="20"/>
          <w:szCs w:val="20"/>
        </w:rPr>
        <w:t>-</w:t>
      </w:r>
      <w:r w:rsidRPr="00932165">
        <w:rPr>
          <w:color w:val="080808"/>
          <w:spacing w:val="-98"/>
          <w:w w:val="185"/>
          <w:sz w:val="20"/>
          <w:szCs w:val="20"/>
        </w:rPr>
        <w:t xml:space="preserve"> </w:t>
      </w:r>
      <w:r w:rsidRPr="00932165">
        <w:rPr>
          <w:color w:val="080808"/>
          <w:spacing w:val="-18"/>
          <w:w w:val="105"/>
          <w:sz w:val="20"/>
          <w:szCs w:val="20"/>
        </w:rPr>
        <w:t>Fe</w:t>
      </w:r>
      <w:r w:rsidRPr="00932165">
        <w:rPr>
          <w:rFonts w:ascii="Times New Roman" w:hAnsi="Times New Roman"/>
          <w:color w:val="A8A8A8"/>
          <w:spacing w:val="-18"/>
          <w:w w:val="105"/>
          <w:position w:val="12"/>
          <w:sz w:val="20"/>
          <w:szCs w:val="20"/>
        </w:rPr>
        <w:t>"'</w:t>
      </w:r>
      <w:r w:rsidRPr="00932165">
        <w:rPr>
          <w:color w:val="080808"/>
          <w:spacing w:val="-18"/>
          <w:w w:val="105"/>
          <w:sz w:val="20"/>
          <w:szCs w:val="20"/>
        </w:rPr>
        <w:t xml:space="preserve">b. </w:t>
      </w:r>
      <w:r w:rsidRPr="00932165">
        <w:rPr>
          <w:color w:val="080808"/>
          <w:w w:val="130"/>
          <w:sz w:val="20"/>
          <w:szCs w:val="20"/>
        </w:rPr>
        <w:t>1</w:t>
      </w:r>
    </w:p>
    <w:p w:rsidR="00996E68" w:rsidRPr="00932165" w:rsidRDefault="00506465" w:rsidP="0016026D">
      <w:pPr>
        <w:pStyle w:val="BodyText"/>
        <w:spacing w:before="71"/>
        <w:ind w:left="2436" w:right="186"/>
        <w:jc w:val="both"/>
        <w:rPr>
          <w:sz w:val="20"/>
          <w:szCs w:val="20"/>
        </w:rPr>
      </w:pPr>
      <w:r w:rsidRPr="00932165">
        <w:rPr>
          <w:rFonts w:ascii="Times New Roman" w:hAnsi="Times New Roman"/>
          <w:color w:val="080808"/>
          <w:w w:val="105"/>
          <w:sz w:val="20"/>
          <w:szCs w:val="20"/>
        </w:rPr>
        <w:t xml:space="preserve">•• </w:t>
      </w:r>
      <w:r w:rsidRPr="00932165">
        <w:rPr>
          <w:color w:val="080808"/>
          <w:w w:val="105"/>
          <w:sz w:val="20"/>
          <w:szCs w:val="20"/>
        </w:rPr>
        <w:t>New Students - Registration forms available Jan. 23</w:t>
      </w:r>
    </w:p>
    <w:p w:rsidR="00996E68" w:rsidRPr="00932165" w:rsidRDefault="00506465" w:rsidP="0016026D">
      <w:pPr>
        <w:pStyle w:val="BodyText"/>
        <w:spacing w:before="80"/>
        <w:ind w:left="2431" w:right="186"/>
        <w:jc w:val="both"/>
        <w:rPr>
          <w:color w:val="080808"/>
          <w:w w:val="105"/>
          <w:sz w:val="20"/>
          <w:szCs w:val="20"/>
        </w:rPr>
      </w:pPr>
      <w:r w:rsidRPr="00932165">
        <w:rPr>
          <w:rFonts w:ascii="Times New Roman" w:hAnsi="Times New Roman"/>
          <w:color w:val="080808"/>
          <w:w w:val="105"/>
          <w:sz w:val="20"/>
          <w:szCs w:val="20"/>
        </w:rPr>
        <w:t xml:space="preserve">•• </w:t>
      </w:r>
      <w:r w:rsidRPr="00932165">
        <w:rPr>
          <w:color w:val="080808"/>
          <w:w w:val="105"/>
          <w:sz w:val="20"/>
          <w:szCs w:val="20"/>
        </w:rPr>
        <w:t>Open Houses</w:t>
      </w:r>
      <w:r w:rsidRPr="00932165">
        <w:rPr>
          <w:color w:val="080808"/>
          <w:spacing w:val="-51"/>
          <w:w w:val="105"/>
          <w:sz w:val="20"/>
          <w:szCs w:val="20"/>
        </w:rPr>
        <w:t xml:space="preserve"> </w:t>
      </w:r>
      <w:r w:rsidRPr="00932165">
        <w:rPr>
          <w:color w:val="080808"/>
          <w:w w:val="105"/>
          <w:sz w:val="20"/>
          <w:szCs w:val="20"/>
        </w:rPr>
        <w:t>throughout February</w:t>
      </w:r>
    </w:p>
    <w:p w:rsidR="00996E68" w:rsidRPr="00932165" w:rsidRDefault="00A822E1" w:rsidP="0016026D">
      <w:pPr>
        <w:pStyle w:val="BodyText"/>
        <w:spacing w:before="80"/>
        <w:ind w:left="1984"/>
        <w:jc w:val="both"/>
        <w:rPr>
          <w:rFonts w:ascii="Bookman Old Style" w:hAnsi="Bookman Old Style"/>
          <w:color w:val="FF0000"/>
          <w:sz w:val="18"/>
          <w:szCs w:val="18"/>
        </w:rPr>
      </w:pPr>
      <w:r w:rsidRPr="00932165">
        <w:rPr>
          <w:rFonts w:ascii="Bookman Old Style" w:hAnsi="Bookman Old Style"/>
          <w:color w:val="FF0000"/>
          <w:sz w:val="18"/>
          <w:szCs w:val="18"/>
        </w:rPr>
        <w:t>Registration for everyone at same time this year – goal for 2018 to have registration available through powerschool in online format – all schools except McCoy will be hosting open houses – McCoy timeline different as several different registration streams available depending on course marks so registration happens later in school year – usually after Easter</w:t>
      </w:r>
    </w:p>
    <w:p w:rsidR="00996E68" w:rsidRPr="00932165" w:rsidRDefault="00506465" w:rsidP="0016026D">
      <w:pPr>
        <w:pStyle w:val="ListParagraph"/>
        <w:numPr>
          <w:ilvl w:val="0"/>
          <w:numId w:val="1"/>
        </w:numPr>
        <w:tabs>
          <w:tab w:val="left" w:pos="2064"/>
        </w:tabs>
        <w:ind w:left="2063"/>
        <w:jc w:val="both"/>
        <w:rPr>
          <w:sz w:val="20"/>
          <w:szCs w:val="20"/>
        </w:rPr>
      </w:pPr>
      <w:r w:rsidRPr="00932165">
        <w:rPr>
          <w:color w:val="080808"/>
          <w:sz w:val="20"/>
          <w:szCs w:val="20"/>
        </w:rPr>
        <w:t>Grade 9 Orientation/</w:t>
      </w:r>
      <w:r w:rsidR="0016026D" w:rsidRPr="00932165">
        <w:rPr>
          <w:color w:val="080808"/>
          <w:sz w:val="20"/>
          <w:szCs w:val="20"/>
        </w:rPr>
        <w:t>Student for</w:t>
      </w:r>
      <w:r w:rsidRPr="00932165">
        <w:rPr>
          <w:color w:val="080808"/>
          <w:sz w:val="20"/>
          <w:szCs w:val="20"/>
        </w:rPr>
        <w:t xml:space="preserve">  a</w:t>
      </w:r>
      <w:r w:rsidRPr="00932165">
        <w:rPr>
          <w:color w:val="080808"/>
          <w:spacing w:val="13"/>
          <w:sz w:val="20"/>
          <w:szCs w:val="20"/>
        </w:rPr>
        <w:t xml:space="preserve"> </w:t>
      </w:r>
      <w:r w:rsidRPr="00932165">
        <w:rPr>
          <w:color w:val="080808"/>
          <w:sz w:val="20"/>
          <w:szCs w:val="20"/>
        </w:rPr>
        <w:t>Day</w:t>
      </w:r>
    </w:p>
    <w:p w:rsidR="00996E68" w:rsidRPr="00932165" w:rsidRDefault="00506465" w:rsidP="0016026D">
      <w:pPr>
        <w:pStyle w:val="BodyText"/>
        <w:spacing w:before="78"/>
        <w:ind w:left="2431" w:right="186"/>
        <w:jc w:val="both"/>
        <w:rPr>
          <w:color w:val="080808"/>
          <w:w w:val="110"/>
          <w:sz w:val="20"/>
          <w:szCs w:val="20"/>
        </w:rPr>
      </w:pPr>
      <w:r w:rsidRPr="00932165">
        <w:rPr>
          <w:rFonts w:ascii="Times New Roman" w:hAnsi="Times New Roman"/>
          <w:color w:val="080808"/>
          <w:w w:val="110"/>
          <w:sz w:val="20"/>
          <w:szCs w:val="20"/>
        </w:rPr>
        <w:t xml:space="preserve">•• </w:t>
      </w:r>
      <w:r w:rsidRPr="00932165">
        <w:rPr>
          <w:color w:val="080808"/>
          <w:w w:val="110"/>
          <w:sz w:val="20"/>
          <w:szCs w:val="20"/>
        </w:rPr>
        <w:t xml:space="preserve">Jan. 25: </w:t>
      </w:r>
      <w:r w:rsidRPr="00932165">
        <w:rPr>
          <w:color w:val="080808"/>
          <w:spacing w:val="-21"/>
          <w:w w:val="110"/>
          <w:sz w:val="20"/>
          <w:szCs w:val="20"/>
        </w:rPr>
        <w:t xml:space="preserve">12:00 </w:t>
      </w:r>
      <w:r w:rsidRPr="00932165">
        <w:rPr>
          <w:color w:val="080808"/>
          <w:w w:val="190"/>
          <w:sz w:val="20"/>
          <w:szCs w:val="20"/>
        </w:rPr>
        <w:t>-</w:t>
      </w:r>
      <w:r w:rsidRPr="00932165">
        <w:rPr>
          <w:color w:val="080808"/>
          <w:spacing w:val="-97"/>
          <w:w w:val="190"/>
          <w:sz w:val="20"/>
          <w:szCs w:val="20"/>
        </w:rPr>
        <w:t xml:space="preserve"> </w:t>
      </w:r>
      <w:r w:rsidRPr="00932165">
        <w:rPr>
          <w:color w:val="080808"/>
          <w:w w:val="110"/>
          <w:sz w:val="20"/>
          <w:szCs w:val="20"/>
        </w:rPr>
        <w:t>2:00 pm</w:t>
      </w:r>
    </w:p>
    <w:p w:rsidR="00996E68" w:rsidRPr="00932165" w:rsidRDefault="00A822E1" w:rsidP="0016026D">
      <w:pPr>
        <w:pStyle w:val="BodyText"/>
        <w:spacing w:before="78"/>
        <w:ind w:left="1928" w:right="186"/>
        <w:jc w:val="both"/>
        <w:rPr>
          <w:rFonts w:ascii="Bookman Old Style" w:hAnsi="Bookman Old Style"/>
          <w:color w:val="FF0000"/>
          <w:w w:val="110"/>
          <w:sz w:val="18"/>
          <w:szCs w:val="18"/>
        </w:rPr>
      </w:pPr>
      <w:r w:rsidRPr="00932165">
        <w:rPr>
          <w:rFonts w:ascii="Bookman Old Style" w:hAnsi="Bookman Old Style"/>
          <w:color w:val="FF0000"/>
          <w:w w:val="110"/>
          <w:sz w:val="18"/>
          <w:szCs w:val="18"/>
        </w:rPr>
        <w:t xml:space="preserve">Grade 9 </w:t>
      </w:r>
      <w:r w:rsidR="00506465" w:rsidRPr="00932165">
        <w:rPr>
          <w:rFonts w:ascii="Bookman Old Style" w:hAnsi="Bookman Old Style"/>
          <w:color w:val="FF0000"/>
          <w:w w:val="110"/>
          <w:sz w:val="18"/>
          <w:szCs w:val="18"/>
        </w:rPr>
        <w:t>students attend</w:t>
      </w:r>
      <w:r w:rsidRPr="00932165">
        <w:rPr>
          <w:rFonts w:ascii="Bookman Old Style" w:hAnsi="Bookman Old Style"/>
          <w:color w:val="FF0000"/>
          <w:w w:val="110"/>
          <w:sz w:val="18"/>
          <w:szCs w:val="18"/>
        </w:rPr>
        <w:t xml:space="preserve"> for couple hours – tour schools with student council reps – then slotted into 20 minute sessions with various staff </w:t>
      </w:r>
      <w:r w:rsidR="0016026D" w:rsidRPr="00932165">
        <w:rPr>
          <w:rFonts w:ascii="Bookman Old Style" w:hAnsi="Bookman Old Style"/>
          <w:color w:val="FF0000"/>
          <w:w w:val="110"/>
          <w:sz w:val="18"/>
          <w:szCs w:val="18"/>
        </w:rPr>
        <w:t>pre-selected</w:t>
      </w:r>
      <w:r w:rsidRPr="00932165">
        <w:rPr>
          <w:rFonts w:ascii="Bookman Old Style" w:hAnsi="Bookman Old Style"/>
          <w:color w:val="FF0000"/>
          <w:w w:val="110"/>
          <w:sz w:val="18"/>
          <w:szCs w:val="18"/>
        </w:rPr>
        <w:t xml:space="preserve"> based on areas of interest</w:t>
      </w:r>
      <w:r w:rsidR="00932165" w:rsidRPr="00932165">
        <w:rPr>
          <w:rFonts w:ascii="Bookman Old Style" w:hAnsi="Bookman Old Style"/>
          <w:color w:val="FF0000"/>
          <w:w w:val="110"/>
          <w:sz w:val="18"/>
          <w:szCs w:val="18"/>
        </w:rPr>
        <w:t xml:space="preserve"> – surveyed to complete afternoon</w:t>
      </w:r>
    </w:p>
    <w:p w:rsidR="00996E68" w:rsidRPr="00932165" w:rsidRDefault="00506465" w:rsidP="0016026D">
      <w:pPr>
        <w:pStyle w:val="ListParagraph"/>
        <w:numPr>
          <w:ilvl w:val="0"/>
          <w:numId w:val="1"/>
        </w:numPr>
        <w:tabs>
          <w:tab w:val="left" w:pos="2078"/>
        </w:tabs>
        <w:ind w:left="2077" w:hanging="373"/>
        <w:jc w:val="both"/>
        <w:rPr>
          <w:sz w:val="20"/>
          <w:szCs w:val="20"/>
        </w:rPr>
      </w:pPr>
      <w:r w:rsidRPr="00932165">
        <w:rPr>
          <w:color w:val="080808"/>
          <w:sz w:val="20"/>
          <w:szCs w:val="20"/>
        </w:rPr>
        <w:t>Monsignor McCoy</w:t>
      </w:r>
      <w:r w:rsidRPr="00932165">
        <w:rPr>
          <w:color w:val="080808"/>
          <w:spacing w:val="2"/>
          <w:sz w:val="20"/>
          <w:szCs w:val="20"/>
        </w:rPr>
        <w:t xml:space="preserve"> </w:t>
      </w:r>
      <w:r w:rsidRPr="00932165">
        <w:rPr>
          <w:color w:val="080808"/>
          <w:sz w:val="20"/>
          <w:szCs w:val="20"/>
        </w:rPr>
        <w:t>Registration</w:t>
      </w:r>
    </w:p>
    <w:p w:rsidR="00996E68" w:rsidRPr="00932165" w:rsidRDefault="00506465" w:rsidP="0016026D">
      <w:pPr>
        <w:pStyle w:val="BodyText"/>
        <w:spacing w:before="78"/>
        <w:ind w:left="2436" w:right="186"/>
        <w:jc w:val="both"/>
        <w:rPr>
          <w:sz w:val="20"/>
          <w:szCs w:val="20"/>
        </w:rPr>
      </w:pPr>
      <w:r w:rsidRPr="00932165">
        <w:rPr>
          <w:rFonts w:ascii="Times New Roman" w:hAnsi="Times New Roman"/>
          <w:color w:val="080808"/>
          <w:w w:val="110"/>
          <w:sz w:val="20"/>
          <w:szCs w:val="20"/>
        </w:rPr>
        <w:t xml:space="preserve">•• </w:t>
      </w:r>
      <w:r w:rsidRPr="00932165">
        <w:rPr>
          <w:color w:val="080808"/>
          <w:w w:val="110"/>
          <w:sz w:val="20"/>
          <w:szCs w:val="20"/>
        </w:rPr>
        <w:t xml:space="preserve">Open House </w:t>
      </w:r>
      <w:r w:rsidRPr="00932165">
        <w:rPr>
          <w:color w:val="080808"/>
          <w:w w:val="190"/>
          <w:sz w:val="20"/>
          <w:szCs w:val="20"/>
        </w:rPr>
        <w:t>-</w:t>
      </w:r>
      <w:r w:rsidRPr="00932165">
        <w:rPr>
          <w:color w:val="080808"/>
          <w:spacing w:val="-114"/>
          <w:w w:val="190"/>
          <w:sz w:val="20"/>
          <w:szCs w:val="20"/>
        </w:rPr>
        <w:t xml:space="preserve"> </w:t>
      </w:r>
      <w:r w:rsidRPr="00932165">
        <w:rPr>
          <w:color w:val="080808"/>
          <w:w w:val="110"/>
          <w:sz w:val="20"/>
          <w:szCs w:val="20"/>
        </w:rPr>
        <w:t>April 6</w:t>
      </w:r>
    </w:p>
    <w:p w:rsidR="00996E68" w:rsidRPr="00932165" w:rsidRDefault="00506465" w:rsidP="0016026D">
      <w:pPr>
        <w:pStyle w:val="BodyText"/>
        <w:spacing w:before="71"/>
        <w:ind w:left="2436" w:right="186"/>
        <w:jc w:val="both"/>
        <w:rPr>
          <w:rFonts w:ascii="Bookman Old Style" w:hAnsi="Bookman Old Style"/>
          <w:color w:val="FF0000"/>
          <w:sz w:val="20"/>
          <w:szCs w:val="20"/>
        </w:rPr>
      </w:pPr>
      <w:r w:rsidRPr="00932165">
        <w:rPr>
          <w:rFonts w:ascii="Times New Roman" w:hAnsi="Times New Roman"/>
          <w:color w:val="080808"/>
          <w:w w:val="105"/>
          <w:sz w:val="20"/>
          <w:szCs w:val="20"/>
        </w:rPr>
        <w:t xml:space="preserve">•• </w:t>
      </w:r>
      <w:r w:rsidRPr="00932165">
        <w:rPr>
          <w:color w:val="080808"/>
          <w:w w:val="105"/>
          <w:sz w:val="20"/>
          <w:szCs w:val="20"/>
        </w:rPr>
        <w:t>Grade 9 Registration Visits - Previous Week</w:t>
      </w:r>
      <w:r w:rsidR="00932165">
        <w:rPr>
          <w:color w:val="080808"/>
          <w:w w:val="105"/>
        </w:rPr>
        <w:t xml:space="preserve"> </w:t>
      </w:r>
      <w:r w:rsidR="00932165">
        <w:rPr>
          <w:rFonts w:ascii="Bookman Old Style" w:hAnsi="Bookman Old Style"/>
          <w:color w:val="FF0000"/>
          <w:w w:val="105"/>
          <w:sz w:val="20"/>
          <w:szCs w:val="20"/>
        </w:rPr>
        <w:t>Paul and</w:t>
      </w:r>
      <w:r w:rsidR="0016026D">
        <w:rPr>
          <w:rFonts w:ascii="Bookman Old Style" w:hAnsi="Bookman Old Style"/>
          <w:color w:val="FF0000"/>
          <w:w w:val="105"/>
          <w:sz w:val="20"/>
          <w:szCs w:val="20"/>
        </w:rPr>
        <w:t xml:space="preserve"> </w:t>
      </w:r>
      <w:r w:rsidR="00932165">
        <w:rPr>
          <w:rFonts w:ascii="Bookman Old Style" w:hAnsi="Bookman Old Style"/>
          <w:color w:val="FF0000"/>
          <w:w w:val="105"/>
          <w:sz w:val="20"/>
          <w:szCs w:val="20"/>
        </w:rPr>
        <w:t>team visit grade 9’s at division schools</w:t>
      </w:r>
    </w:p>
    <w:p w:rsidR="00996E68" w:rsidRPr="00932165" w:rsidRDefault="00932165" w:rsidP="0016026D">
      <w:pPr>
        <w:pStyle w:val="BodyText"/>
        <w:spacing w:before="71"/>
        <w:ind w:left="1871" w:right="186"/>
        <w:jc w:val="both"/>
        <w:rPr>
          <w:rFonts w:ascii="Bookman Old Style" w:hAnsi="Bookman Old Style"/>
          <w:color w:val="FF0000"/>
          <w:w w:val="128"/>
          <w:sz w:val="20"/>
          <w:szCs w:val="20"/>
        </w:rPr>
      </w:pPr>
      <w:r>
        <w:rPr>
          <w:rFonts w:ascii="Times New Roman" w:hAnsi="Times New Roman"/>
          <w:color w:val="080808"/>
          <w:spacing w:val="2"/>
          <w:w w:val="123"/>
          <w:sz w:val="20"/>
          <w:szCs w:val="20"/>
        </w:rPr>
        <w:t xml:space="preserve">         </w:t>
      </w:r>
      <w:r w:rsidR="00506465" w:rsidRPr="00932165">
        <w:rPr>
          <w:rFonts w:ascii="Times New Roman" w:hAnsi="Times New Roman"/>
          <w:color w:val="080808"/>
          <w:spacing w:val="2"/>
          <w:w w:val="123"/>
          <w:sz w:val="20"/>
          <w:szCs w:val="20"/>
        </w:rPr>
        <w:t>•</w:t>
      </w:r>
      <w:r w:rsidR="0016026D" w:rsidRPr="00932165">
        <w:rPr>
          <w:rFonts w:ascii="Times New Roman" w:hAnsi="Times New Roman"/>
          <w:color w:val="080808"/>
          <w:w w:val="116"/>
          <w:sz w:val="20"/>
          <w:szCs w:val="20"/>
        </w:rPr>
        <w:t>•</w:t>
      </w:r>
      <w:r w:rsidR="0016026D" w:rsidRPr="00932165">
        <w:rPr>
          <w:rFonts w:ascii="Times New Roman" w:hAnsi="Times New Roman"/>
          <w:color w:val="080808"/>
          <w:sz w:val="20"/>
          <w:szCs w:val="20"/>
        </w:rPr>
        <w:t xml:space="preserve"> </w:t>
      </w:r>
      <w:r w:rsidR="0016026D" w:rsidRPr="00932165">
        <w:rPr>
          <w:rFonts w:ascii="Times New Roman" w:hAnsi="Times New Roman"/>
          <w:color w:val="080808"/>
          <w:spacing w:val="-30"/>
          <w:sz w:val="20"/>
          <w:szCs w:val="20"/>
        </w:rPr>
        <w:t>Grade</w:t>
      </w:r>
      <w:r w:rsidR="00506465" w:rsidRPr="00932165">
        <w:rPr>
          <w:color w:val="080808"/>
          <w:spacing w:val="20"/>
          <w:sz w:val="20"/>
          <w:szCs w:val="20"/>
        </w:rPr>
        <w:t xml:space="preserve"> </w:t>
      </w:r>
      <w:r w:rsidR="00506465" w:rsidRPr="00932165">
        <w:rPr>
          <w:color w:val="080808"/>
          <w:spacing w:val="-101"/>
          <w:w w:val="164"/>
          <w:sz w:val="20"/>
          <w:szCs w:val="20"/>
        </w:rPr>
        <w:t>1</w:t>
      </w:r>
      <w:r w:rsidR="00506465" w:rsidRPr="00932165">
        <w:rPr>
          <w:color w:val="080808"/>
          <w:w w:val="104"/>
          <w:sz w:val="20"/>
          <w:szCs w:val="20"/>
        </w:rPr>
        <w:t>0</w:t>
      </w:r>
      <w:r w:rsidR="00506465" w:rsidRPr="00932165">
        <w:rPr>
          <w:color w:val="080808"/>
          <w:spacing w:val="-10"/>
          <w:sz w:val="20"/>
          <w:szCs w:val="20"/>
        </w:rPr>
        <w:t xml:space="preserve"> </w:t>
      </w:r>
      <w:r w:rsidR="00506465" w:rsidRPr="00932165">
        <w:rPr>
          <w:color w:val="080808"/>
          <w:sz w:val="20"/>
          <w:szCs w:val="20"/>
        </w:rPr>
        <w:t>and</w:t>
      </w:r>
      <w:r w:rsidR="00506465" w:rsidRPr="00932165">
        <w:rPr>
          <w:color w:val="080808"/>
          <w:spacing w:val="16"/>
          <w:sz w:val="20"/>
          <w:szCs w:val="20"/>
        </w:rPr>
        <w:t xml:space="preserve"> </w:t>
      </w:r>
      <w:r w:rsidR="00506465" w:rsidRPr="00932165">
        <w:rPr>
          <w:color w:val="080808"/>
          <w:spacing w:val="-86"/>
          <w:w w:val="164"/>
          <w:sz w:val="20"/>
          <w:szCs w:val="20"/>
        </w:rPr>
        <w:t>1</w:t>
      </w:r>
      <w:r w:rsidR="00506465" w:rsidRPr="00932165">
        <w:rPr>
          <w:color w:val="080808"/>
          <w:spacing w:val="-19"/>
          <w:w w:val="157"/>
          <w:sz w:val="20"/>
          <w:szCs w:val="20"/>
        </w:rPr>
        <w:t>1</w:t>
      </w:r>
      <w:r w:rsidR="00506465" w:rsidRPr="00932165">
        <w:rPr>
          <w:color w:val="080808"/>
          <w:sz w:val="20"/>
          <w:szCs w:val="20"/>
        </w:rPr>
        <w:t>Registration</w:t>
      </w:r>
      <w:r w:rsidR="00506465" w:rsidRPr="00932165">
        <w:rPr>
          <w:color w:val="080808"/>
          <w:spacing w:val="-14"/>
          <w:sz w:val="20"/>
          <w:szCs w:val="20"/>
        </w:rPr>
        <w:t xml:space="preserve"> </w:t>
      </w:r>
      <w:r w:rsidRPr="00932165">
        <w:rPr>
          <w:color w:val="080808"/>
          <w:w w:val="215"/>
          <w:sz w:val="20"/>
          <w:szCs w:val="20"/>
        </w:rPr>
        <w:t>–</w:t>
      </w:r>
      <w:r w:rsidR="00506465" w:rsidRPr="00932165">
        <w:rPr>
          <w:color w:val="080808"/>
          <w:spacing w:val="-34"/>
          <w:sz w:val="20"/>
          <w:szCs w:val="20"/>
        </w:rPr>
        <w:t xml:space="preserve"> </w:t>
      </w:r>
      <w:r w:rsidR="00506465" w:rsidRPr="00932165">
        <w:rPr>
          <w:color w:val="080808"/>
          <w:w w:val="101"/>
          <w:sz w:val="20"/>
          <w:szCs w:val="20"/>
        </w:rPr>
        <w:t>Apr</w:t>
      </w:r>
      <w:r w:rsidR="00506465" w:rsidRPr="00932165">
        <w:rPr>
          <w:color w:val="080808"/>
          <w:spacing w:val="20"/>
          <w:w w:val="101"/>
          <w:sz w:val="20"/>
          <w:szCs w:val="20"/>
        </w:rPr>
        <w:t>i</w:t>
      </w:r>
      <w:r w:rsidR="00506465" w:rsidRPr="00932165">
        <w:rPr>
          <w:color w:val="080808"/>
          <w:w w:val="128"/>
          <w:sz w:val="20"/>
          <w:szCs w:val="20"/>
        </w:rPr>
        <w:t>l</w:t>
      </w:r>
      <w:r>
        <w:rPr>
          <w:color w:val="080808"/>
          <w:w w:val="128"/>
        </w:rPr>
        <w:t xml:space="preserve"> </w:t>
      </w:r>
      <w:r w:rsidRPr="00932165">
        <w:rPr>
          <w:rFonts w:ascii="Bookman Old Style" w:hAnsi="Bookman Old Style"/>
          <w:color w:val="FF0000"/>
          <w:w w:val="128"/>
          <w:sz w:val="16"/>
          <w:szCs w:val="16"/>
        </w:rPr>
        <w:t>Powerschool has allowed for this to be a more streamlined process with less upfront work creating more ease for students – automatic placement occurs in certain instances depending on prerequisite grades</w:t>
      </w:r>
    </w:p>
    <w:p w:rsidR="00996E68" w:rsidRPr="00932165" w:rsidRDefault="00506465" w:rsidP="0016026D">
      <w:pPr>
        <w:pStyle w:val="ListParagraph"/>
        <w:numPr>
          <w:ilvl w:val="0"/>
          <w:numId w:val="1"/>
        </w:numPr>
        <w:tabs>
          <w:tab w:val="left" w:pos="2083"/>
        </w:tabs>
        <w:ind w:left="2082" w:hanging="374"/>
        <w:jc w:val="both"/>
        <w:rPr>
          <w:sz w:val="25"/>
        </w:rPr>
      </w:pPr>
      <w:r>
        <w:rPr>
          <w:color w:val="080808"/>
          <w:w w:val="105"/>
          <w:sz w:val="25"/>
        </w:rPr>
        <w:t>Modernization</w:t>
      </w:r>
      <w:r>
        <w:rPr>
          <w:color w:val="080808"/>
          <w:spacing w:val="-5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Update</w:t>
      </w:r>
    </w:p>
    <w:p w:rsidR="00996E68" w:rsidRPr="0016026D" w:rsidRDefault="00932165" w:rsidP="0016026D">
      <w:pPr>
        <w:pStyle w:val="ListParagraph"/>
        <w:tabs>
          <w:tab w:val="left" w:pos="2083"/>
        </w:tabs>
        <w:ind w:left="1871" w:firstLine="0"/>
        <w:jc w:val="both"/>
        <w:rPr>
          <w:rFonts w:ascii="Bookman Old Style" w:hAnsi="Bookman Old Style"/>
          <w:color w:val="FF0000"/>
          <w:sz w:val="18"/>
          <w:szCs w:val="18"/>
        </w:rPr>
      </w:pPr>
      <w:r w:rsidRPr="0016026D">
        <w:rPr>
          <w:rFonts w:ascii="Bookman Old Style" w:hAnsi="Bookman Old Style"/>
          <w:color w:val="FF0000"/>
          <w:w w:val="105"/>
          <w:sz w:val="18"/>
          <w:szCs w:val="18"/>
        </w:rPr>
        <w:t xml:space="preserve">Staff awesome, kids resilient, construction guys good to work with – moving ahead – many meetings, </w:t>
      </w:r>
      <w:r w:rsidR="0016026D" w:rsidRPr="0016026D">
        <w:rPr>
          <w:rFonts w:ascii="Bookman Old Style" w:hAnsi="Bookman Old Style"/>
          <w:color w:val="FF0000"/>
          <w:w w:val="105"/>
          <w:sz w:val="18"/>
          <w:szCs w:val="18"/>
        </w:rPr>
        <w:t>conversations,</w:t>
      </w:r>
      <w:r w:rsidRPr="0016026D">
        <w:rPr>
          <w:rFonts w:ascii="Bookman Old Style" w:hAnsi="Bookman Old Style"/>
          <w:color w:val="FF0000"/>
          <w:w w:val="105"/>
          <w:sz w:val="18"/>
          <w:szCs w:val="18"/>
        </w:rPr>
        <w:t xml:space="preserve"> decisions ongoing</w:t>
      </w:r>
    </w:p>
    <w:p w:rsidR="0016026D" w:rsidRPr="0016026D" w:rsidRDefault="00506465" w:rsidP="0016026D">
      <w:pPr>
        <w:pStyle w:val="ListParagraph"/>
        <w:numPr>
          <w:ilvl w:val="0"/>
          <w:numId w:val="1"/>
        </w:numPr>
        <w:tabs>
          <w:tab w:val="left" w:pos="2088"/>
        </w:tabs>
        <w:ind w:left="1716" w:right="1134" w:hanging="15"/>
        <w:jc w:val="both"/>
        <w:rPr>
          <w:sz w:val="25"/>
        </w:rPr>
      </w:pPr>
      <w:r>
        <w:rPr>
          <w:color w:val="080808"/>
          <w:sz w:val="25"/>
        </w:rPr>
        <w:t>Boys Basketball Team</w:t>
      </w:r>
      <w:r>
        <w:rPr>
          <w:color w:val="080808"/>
          <w:spacing w:val="-42"/>
          <w:sz w:val="25"/>
        </w:rPr>
        <w:t xml:space="preserve"> </w:t>
      </w:r>
      <w:r>
        <w:rPr>
          <w:color w:val="080808"/>
          <w:sz w:val="25"/>
        </w:rPr>
        <w:t>Raffle</w:t>
      </w:r>
      <w:r w:rsidR="0016026D">
        <w:rPr>
          <w:color w:val="080808"/>
          <w:sz w:val="25"/>
        </w:rPr>
        <w:t xml:space="preserve"> </w:t>
      </w:r>
      <w:r w:rsidR="0016026D" w:rsidRPr="0016026D">
        <w:rPr>
          <w:rFonts w:ascii="Bookman Old Style" w:hAnsi="Bookman Old Style"/>
          <w:color w:val="FF0000"/>
          <w:sz w:val="18"/>
          <w:szCs w:val="18"/>
        </w:rPr>
        <w:t>raffle to be held</w:t>
      </w:r>
      <w:r w:rsidR="0016026D">
        <w:rPr>
          <w:rFonts w:ascii="Bookman Old Style" w:hAnsi="Bookman Old Style"/>
          <w:color w:val="FF0000"/>
          <w:sz w:val="18"/>
          <w:szCs w:val="18"/>
        </w:rPr>
        <w:t xml:space="preserve"> at </w:t>
      </w:r>
      <w:r w:rsidR="0016026D" w:rsidRPr="0016026D">
        <w:rPr>
          <w:rFonts w:ascii="Bookman Old Style" w:hAnsi="Bookman Old Style"/>
          <w:color w:val="FF0000"/>
          <w:sz w:val="18"/>
          <w:szCs w:val="18"/>
        </w:rPr>
        <w:t xml:space="preserve"> upcoming tournament – </w:t>
      </w:r>
      <w:r w:rsidR="0016026D">
        <w:rPr>
          <w:rFonts w:ascii="Bookman Old Style" w:hAnsi="Bookman Old Style"/>
          <w:color w:val="FF0000"/>
          <w:sz w:val="18"/>
          <w:szCs w:val="18"/>
        </w:rPr>
        <w:t xml:space="preserve">  </w:t>
      </w:r>
      <w:r w:rsidR="0016026D" w:rsidRPr="0016026D">
        <w:rPr>
          <w:rFonts w:ascii="Bookman Old Style" w:hAnsi="Bookman Old Style"/>
          <w:color w:val="FF0000"/>
          <w:sz w:val="18"/>
          <w:szCs w:val="18"/>
        </w:rPr>
        <w:t>please refer to friends of mccoy January 17, 2017 minutes</w:t>
      </w:r>
    </w:p>
    <w:p w:rsidR="00996E68" w:rsidRDefault="00506465" w:rsidP="0016026D">
      <w:pPr>
        <w:pStyle w:val="ListParagraph"/>
        <w:numPr>
          <w:ilvl w:val="0"/>
          <w:numId w:val="1"/>
        </w:numPr>
        <w:tabs>
          <w:tab w:val="left" w:pos="2088"/>
        </w:tabs>
        <w:spacing w:line="516" w:lineRule="auto"/>
        <w:ind w:right="1134" w:hanging="15"/>
        <w:rPr>
          <w:sz w:val="25"/>
        </w:rPr>
      </w:pPr>
      <w:r>
        <w:rPr>
          <w:color w:val="080808"/>
          <w:sz w:val="25"/>
        </w:rPr>
        <w:t xml:space="preserve"> </w:t>
      </w:r>
      <w:r>
        <w:rPr>
          <w:color w:val="080808"/>
          <w:spacing w:val="-10"/>
          <w:w w:val="107"/>
          <w:sz w:val="25"/>
        </w:rPr>
        <w:t>10.Upcoming</w:t>
      </w:r>
      <w:r>
        <w:rPr>
          <w:color w:val="080808"/>
          <w:w w:val="107"/>
          <w:sz w:val="25"/>
        </w:rPr>
        <w:t xml:space="preserve"> </w:t>
      </w:r>
      <w:r>
        <w:rPr>
          <w:color w:val="080808"/>
          <w:w w:val="96"/>
          <w:sz w:val="25"/>
        </w:rPr>
        <w:t>Events</w:t>
      </w:r>
      <w:r>
        <w:rPr>
          <w:color w:val="080808"/>
          <w:spacing w:val="27"/>
          <w:w w:val="96"/>
          <w:sz w:val="25"/>
        </w:rPr>
        <w:t xml:space="preserve"> </w:t>
      </w:r>
      <w:r>
        <w:rPr>
          <w:color w:val="080808"/>
          <w:sz w:val="25"/>
        </w:rPr>
        <w:t>(attached)</w:t>
      </w:r>
    </w:p>
    <w:sectPr w:rsidR="00996E68">
      <w:type w:val="continuous"/>
      <w:pgSz w:w="12250" w:h="1592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641"/>
    <w:multiLevelType w:val="hybridMultilevel"/>
    <w:tmpl w:val="5E185C68"/>
    <w:lvl w:ilvl="0" w:tplc="9CA26C0A">
      <w:start w:val="3"/>
      <w:numFmt w:val="decimal"/>
      <w:lvlText w:val="%1."/>
      <w:lvlJc w:val="left"/>
      <w:pPr>
        <w:ind w:left="1728" w:hanging="364"/>
      </w:pPr>
      <w:rPr>
        <w:rFonts w:ascii="Arial" w:eastAsia="Arial" w:hAnsi="Arial" w:cs="Arial" w:hint="default"/>
        <w:color w:val="080808"/>
        <w:w w:val="106"/>
        <w:sz w:val="20"/>
        <w:szCs w:val="20"/>
      </w:rPr>
    </w:lvl>
    <w:lvl w:ilvl="1" w:tplc="F44EE15A">
      <w:start w:val="1"/>
      <w:numFmt w:val="bullet"/>
      <w:lvlText w:val="•"/>
      <w:lvlJc w:val="left"/>
      <w:pPr>
        <w:ind w:left="2600" w:hanging="364"/>
      </w:pPr>
      <w:rPr>
        <w:rFonts w:hint="default"/>
      </w:rPr>
    </w:lvl>
    <w:lvl w:ilvl="2" w:tplc="DC74D856">
      <w:start w:val="1"/>
      <w:numFmt w:val="bullet"/>
      <w:lvlText w:val="•"/>
      <w:lvlJc w:val="left"/>
      <w:pPr>
        <w:ind w:left="3481" w:hanging="364"/>
      </w:pPr>
      <w:rPr>
        <w:rFonts w:hint="default"/>
      </w:rPr>
    </w:lvl>
    <w:lvl w:ilvl="3" w:tplc="E41460B2">
      <w:start w:val="1"/>
      <w:numFmt w:val="bullet"/>
      <w:lvlText w:val="•"/>
      <w:lvlJc w:val="left"/>
      <w:pPr>
        <w:ind w:left="4362" w:hanging="364"/>
      </w:pPr>
      <w:rPr>
        <w:rFonts w:hint="default"/>
      </w:rPr>
    </w:lvl>
    <w:lvl w:ilvl="4" w:tplc="049A076C">
      <w:start w:val="1"/>
      <w:numFmt w:val="bullet"/>
      <w:lvlText w:val="•"/>
      <w:lvlJc w:val="left"/>
      <w:pPr>
        <w:ind w:left="5243" w:hanging="364"/>
      </w:pPr>
      <w:rPr>
        <w:rFonts w:hint="default"/>
      </w:rPr>
    </w:lvl>
    <w:lvl w:ilvl="5" w:tplc="16AC13B4">
      <w:start w:val="1"/>
      <w:numFmt w:val="bullet"/>
      <w:lvlText w:val="•"/>
      <w:lvlJc w:val="left"/>
      <w:pPr>
        <w:ind w:left="6124" w:hanging="364"/>
      </w:pPr>
      <w:rPr>
        <w:rFonts w:hint="default"/>
      </w:rPr>
    </w:lvl>
    <w:lvl w:ilvl="6" w:tplc="5DBA3138">
      <w:start w:val="1"/>
      <w:numFmt w:val="bullet"/>
      <w:lvlText w:val="•"/>
      <w:lvlJc w:val="left"/>
      <w:pPr>
        <w:ind w:left="7005" w:hanging="364"/>
      </w:pPr>
      <w:rPr>
        <w:rFonts w:hint="default"/>
      </w:rPr>
    </w:lvl>
    <w:lvl w:ilvl="7" w:tplc="A7668FAC">
      <w:start w:val="1"/>
      <w:numFmt w:val="bullet"/>
      <w:lvlText w:val="•"/>
      <w:lvlJc w:val="left"/>
      <w:pPr>
        <w:ind w:left="7886" w:hanging="364"/>
      </w:pPr>
      <w:rPr>
        <w:rFonts w:hint="default"/>
      </w:rPr>
    </w:lvl>
    <w:lvl w:ilvl="8" w:tplc="2A94F3C0">
      <w:start w:val="1"/>
      <w:numFmt w:val="bullet"/>
      <w:lvlText w:val="•"/>
      <w:lvlJc w:val="left"/>
      <w:pPr>
        <w:ind w:left="8767" w:hanging="364"/>
      </w:pPr>
      <w:rPr>
        <w:rFonts w:hint="default"/>
      </w:rPr>
    </w:lvl>
  </w:abstractNum>
  <w:abstractNum w:abstractNumId="1">
    <w:nsid w:val="455C1EB2"/>
    <w:multiLevelType w:val="hybridMultilevel"/>
    <w:tmpl w:val="90245404"/>
    <w:lvl w:ilvl="0" w:tplc="DDD0F160">
      <w:start w:val="1"/>
      <w:numFmt w:val="decimal"/>
      <w:lvlText w:val="%1."/>
      <w:lvlJc w:val="left"/>
      <w:pPr>
        <w:ind w:left="2111" w:hanging="360"/>
      </w:pPr>
      <w:rPr>
        <w:rFonts w:ascii="Arial" w:hAnsi="Arial" w:hint="default"/>
        <w:color w:val="080808"/>
        <w:sz w:val="25"/>
      </w:rPr>
    </w:lvl>
    <w:lvl w:ilvl="1" w:tplc="10090019" w:tentative="1">
      <w:start w:val="1"/>
      <w:numFmt w:val="lowerLetter"/>
      <w:lvlText w:val="%2."/>
      <w:lvlJc w:val="left"/>
      <w:pPr>
        <w:ind w:left="2831" w:hanging="360"/>
      </w:pPr>
    </w:lvl>
    <w:lvl w:ilvl="2" w:tplc="1009001B" w:tentative="1">
      <w:start w:val="1"/>
      <w:numFmt w:val="lowerRoman"/>
      <w:lvlText w:val="%3."/>
      <w:lvlJc w:val="right"/>
      <w:pPr>
        <w:ind w:left="3551" w:hanging="180"/>
      </w:pPr>
    </w:lvl>
    <w:lvl w:ilvl="3" w:tplc="1009000F" w:tentative="1">
      <w:start w:val="1"/>
      <w:numFmt w:val="decimal"/>
      <w:lvlText w:val="%4."/>
      <w:lvlJc w:val="left"/>
      <w:pPr>
        <w:ind w:left="4271" w:hanging="360"/>
      </w:pPr>
    </w:lvl>
    <w:lvl w:ilvl="4" w:tplc="10090019" w:tentative="1">
      <w:start w:val="1"/>
      <w:numFmt w:val="lowerLetter"/>
      <w:lvlText w:val="%5."/>
      <w:lvlJc w:val="left"/>
      <w:pPr>
        <w:ind w:left="4991" w:hanging="360"/>
      </w:pPr>
    </w:lvl>
    <w:lvl w:ilvl="5" w:tplc="1009001B" w:tentative="1">
      <w:start w:val="1"/>
      <w:numFmt w:val="lowerRoman"/>
      <w:lvlText w:val="%6."/>
      <w:lvlJc w:val="right"/>
      <w:pPr>
        <w:ind w:left="5711" w:hanging="180"/>
      </w:pPr>
    </w:lvl>
    <w:lvl w:ilvl="6" w:tplc="1009000F" w:tentative="1">
      <w:start w:val="1"/>
      <w:numFmt w:val="decimal"/>
      <w:lvlText w:val="%7."/>
      <w:lvlJc w:val="left"/>
      <w:pPr>
        <w:ind w:left="6431" w:hanging="360"/>
      </w:pPr>
    </w:lvl>
    <w:lvl w:ilvl="7" w:tplc="10090019" w:tentative="1">
      <w:start w:val="1"/>
      <w:numFmt w:val="lowerLetter"/>
      <w:lvlText w:val="%8."/>
      <w:lvlJc w:val="left"/>
      <w:pPr>
        <w:ind w:left="7151" w:hanging="360"/>
      </w:pPr>
    </w:lvl>
    <w:lvl w:ilvl="8" w:tplc="1009001B" w:tentative="1">
      <w:start w:val="1"/>
      <w:numFmt w:val="lowerRoman"/>
      <w:lvlText w:val="%9."/>
      <w:lvlJc w:val="right"/>
      <w:pPr>
        <w:ind w:left="78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68"/>
    <w:rsid w:val="000F0798"/>
    <w:rsid w:val="0016026D"/>
    <w:rsid w:val="00506465"/>
    <w:rsid w:val="00932165"/>
    <w:rsid w:val="00996E68"/>
    <w:rsid w:val="00A822E1"/>
    <w:rsid w:val="00CD1F11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728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1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11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728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1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1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Immel</dc:creator>
  <cp:lastModifiedBy>Warren Immel</cp:lastModifiedBy>
  <cp:revision>2</cp:revision>
  <cp:lastPrinted>2017-01-31T22:49:00Z</cp:lastPrinted>
  <dcterms:created xsi:type="dcterms:W3CDTF">2017-02-01T17:10:00Z</dcterms:created>
  <dcterms:modified xsi:type="dcterms:W3CDTF">2017-02-01T17:10:00Z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2017-01-24T00:00:00Z</vt:filetime>
  </property>
</Properties>
</file>